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84AE8" w14:textId="29570B37" w:rsidR="002232A7" w:rsidRPr="006C6A09" w:rsidRDefault="00FE1A55" w:rsidP="002232A7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sz w:val="60"/>
        </w:rPr>
        <w:t xml:space="preserve">   </w:t>
      </w:r>
      <w:r w:rsidR="002232A7" w:rsidRPr="006C6A09">
        <w:rPr>
          <w:rFonts w:ascii="Times New Roman" w:hAnsi="Times New Roman" w:cs="Times New Roman"/>
          <w:b/>
          <w:bCs/>
          <w:sz w:val="60"/>
        </w:rPr>
        <w:t>ROBERT TREAT PAINE (1731-1814)</w:t>
      </w:r>
    </w:p>
    <w:p w14:paraId="3B20E97C" w14:textId="7EC9CEEE" w:rsidR="002232A7" w:rsidRPr="006C6A09" w:rsidRDefault="00AC5FDF" w:rsidP="002232A7">
      <w:pPr>
        <w:rPr>
          <w:rFonts w:ascii="Times New Roman" w:hAnsi="Times New Roman" w:cs="Times New Roman"/>
          <w:b/>
          <w:bCs/>
          <w:sz w:val="60"/>
        </w:rPr>
      </w:pPr>
      <w:r>
        <w:rPr>
          <w:noProof/>
        </w:rPr>
        <w:drawing>
          <wp:inline distT="0" distB="0" distL="0" distR="0" wp14:anchorId="0B9404E2" wp14:editId="48AA7CA6">
            <wp:extent cx="6858000" cy="5141595"/>
            <wp:effectExtent l="0" t="0" r="0" b="1905"/>
            <wp:docPr id="345434524" name="Picture 1" descr="A brick wall with a tire on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434524" name="Picture 1" descr="A brick wall with a tire on 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6A09">
        <w:rPr>
          <w:rFonts w:ascii="Times New Roman" w:hAnsi="Times New Roman" w:cs="Times New Roman"/>
          <w:b/>
          <w:bCs/>
          <w:sz w:val="60"/>
        </w:rPr>
        <w:br/>
      </w:r>
      <w:r w:rsidR="006C6A09">
        <w:rPr>
          <w:rFonts w:ascii="Times New Roman" w:hAnsi="Times New Roman" w:cs="Times New Roman"/>
          <w:b/>
          <w:bCs/>
          <w:sz w:val="60"/>
        </w:rPr>
        <w:br/>
      </w:r>
      <w:r w:rsidR="002232A7" w:rsidRPr="006C6A09">
        <w:rPr>
          <w:rFonts w:ascii="Times New Roman" w:hAnsi="Times New Roman" w:cs="Times New Roman"/>
          <w:b/>
          <w:bCs/>
          <w:sz w:val="60"/>
        </w:rPr>
        <w:t xml:space="preserve">A native of Boston and a Harvard graduate, Paine entered the ministry in 1755 and served as a chaplain in the French and Indian War before changing course and deciding to study law. He was the prosecutor in the trial of the soldiers </w:t>
      </w:r>
      <w:r w:rsidR="002232A7" w:rsidRPr="006C6A09">
        <w:rPr>
          <w:rFonts w:ascii="Times New Roman" w:hAnsi="Times New Roman" w:cs="Times New Roman"/>
          <w:b/>
          <w:bCs/>
          <w:sz w:val="60"/>
        </w:rPr>
        <w:lastRenderedPageBreak/>
        <w:t>involved in the Boston Massacre.</w:t>
      </w:r>
      <w:r w:rsidR="00FE1A55">
        <w:rPr>
          <w:rFonts w:ascii="Times New Roman" w:hAnsi="Times New Roman" w:cs="Times New Roman"/>
          <w:b/>
          <w:bCs/>
          <w:sz w:val="60"/>
        </w:rPr>
        <w:br/>
      </w:r>
      <w:r w:rsidR="00FE1A55">
        <w:rPr>
          <w:rFonts w:ascii="Times New Roman" w:hAnsi="Times New Roman" w:cs="Times New Roman"/>
          <w:b/>
          <w:bCs/>
          <w:sz w:val="60"/>
        </w:rPr>
        <w:br/>
      </w:r>
      <w:r w:rsidR="002232A7" w:rsidRPr="006C6A09">
        <w:rPr>
          <w:rFonts w:ascii="Times New Roman" w:hAnsi="Times New Roman" w:cs="Times New Roman"/>
          <w:b/>
          <w:bCs/>
          <w:sz w:val="60"/>
        </w:rPr>
        <w:t xml:space="preserve">Paine attended the second Continental Congress and was one of only a few to sign both the July 1775 Olive Branch Petition (an attempt to make amends with Britain, it was rejected) and the Declaration of Independence. </w:t>
      </w:r>
      <w:r w:rsidR="0097515D">
        <w:rPr>
          <w:rFonts w:ascii="Times New Roman" w:hAnsi="Times New Roman" w:cs="Times New Roman"/>
          <w:b/>
          <w:bCs/>
          <w:sz w:val="60"/>
        </w:rPr>
        <w:br/>
      </w:r>
      <w:r w:rsidR="0097515D">
        <w:rPr>
          <w:rFonts w:ascii="Times New Roman" w:hAnsi="Times New Roman" w:cs="Times New Roman"/>
          <w:b/>
          <w:bCs/>
          <w:sz w:val="60"/>
        </w:rPr>
        <w:br/>
      </w:r>
      <w:r w:rsidR="002232A7" w:rsidRPr="006C6A09">
        <w:rPr>
          <w:rFonts w:ascii="Times New Roman" w:hAnsi="Times New Roman" w:cs="Times New Roman"/>
          <w:b/>
          <w:bCs/>
          <w:sz w:val="60"/>
        </w:rPr>
        <w:t>Paine served as the state's first Attorney General, helped draft the state constitution and served as a state Supreme Court justice for 14 years.</w:t>
      </w:r>
    </w:p>
    <w:p w14:paraId="78AA0CD7" w14:textId="77777777" w:rsidR="002232A7" w:rsidRPr="006C6A09" w:rsidRDefault="002232A7" w:rsidP="002232A7">
      <w:pPr>
        <w:rPr>
          <w:rFonts w:ascii="Times New Roman" w:hAnsi="Times New Roman" w:cs="Times New Roman"/>
          <w:b/>
          <w:bCs/>
          <w:sz w:val="60"/>
        </w:rPr>
      </w:pPr>
    </w:p>
    <w:p w14:paraId="2EBB894B" w14:textId="77777777" w:rsidR="002232A7" w:rsidRPr="006C6A09" w:rsidRDefault="002232A7" w:rsidP="002232A7">
      <w:pPr>
        <w:rPr>
          <w:rFonts w:ascii="Times New Roman" w:hAnsi="Times New Roman" w:cs="Times New Roman"/>
          <w:b/>
          <w:bCs/>
          <w:sz w:val="60"/>
        </w:rPr>
      </w:pPr>
      <w:r w:rsidRPr="006C6A09">
        <w:rPr>
          <w:rFonts w:ascii="Times New Roman" w:hAnsi="Times New Roman" w:cs="Times New Roman"/>
          <w:b/>
          <w:bCs/>
          <w:sz w:val="60"/>
        </w:rPr>
        <w:t>Jimmy’s Tangents:</w:t>
      </w:r>
    </w:p>
    <w:p w14:paraId="631C83F9" w14:textId="445869F8" w:rsidR="002232A7" w:rsidRPr="006C6A09" w:rsidRDefault="00EA609E" w:rsidP="002232A7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sz w:val="60"/>
        </w:rPr>
        <w:br/>
      </w:r>
      <w:r w:rsidR="002232A7" w:rsidRPr="006C6A09">
        <w:rPr>
          <w:rFonts w:ascii="Times New Roman" w:hAnsi="Times New Roman" w:cs="Times New Roman"/>
          <w:b/>
          <w:bCs/>
          <w:sz w:val="60"/>
        </w:rPr>
        <w:t>•</w:t>
      </w:r>
      <w:r w:rsidR="0097515D">
        <w:rPr>
          <w:rFonts w:ascii="Times New Roman" w:hAnsi="Times New Roman" w:cs="Times New Roman"/>
          <w:b/>
          <w:bCs/>
          <w:sz w:val="60"/>
        </w:rPr>
        <w:t xml:space="preserve"> </w:t>
      </w:r>
      <w:r w:rsidR="002232A7" w:rsidRPr="006C6A09">
        <w:rPr>
          <w:rFonts w:ascii="Times New Roman" w:hAnsi="Times New Roman" w:cs="Times New Roman"/>
          <w:b/>
          <w:bCs/>
          <w:sz w:val="60"/>
        </w:rPr>
        <w:t xml:space="preserve">John Hancock, Sam &amp; John Adams also </w:t>
      </w:r>
      <w:r w:rsidR="002232A7" w:rsidRPr="006C6A09">
        <w:rPr>
          <w:rFonts w:ascii="Times New Roman" w:hAnsi="Times New Roman" w:cs="Times New Roman"/>
          <w:b/>
          <w:bCs/>
          <w:sz w:val="60"/>
        </w:rPr>
        <w:lastRenderedPageBreak/>
        <w:t>signed the Olive Branch Petition</w:t>
      </w:r>
      <w:r w:rsidR="0097515D">
        <w:rPr>
          <w:rFonts w:ascii="Times New Roman" w:hAnsi="Times New Roman" w:cs="Times New Roman"/>
          <w:b/>
          <w:bCs/>
          <w:sz w:val="60"/>
        </w:rPr>
        <w:br/>
      </w:r>
    </w:p>
    <w:p w14:paraId="795DA628" w14:textId="54FB4603" w:rsidR="002232A7" w:rsidRPr="006C6A09" w:rsidRDefault="002232A7" w:rsidP="002232A7">
      <w:pPr>
        <w:rPr>
          <w:rFonts w:ascii="Times New Roman" w:hAnsi="Times New Roman" w:cs="Times New Roman"/>
          <w:b/>
          <w:bCs/>
          <w:sz w:val="60"/>
        </w:rPr>
      </w:pPr>
      <w:r w:rsidRPr="006C6A09">
        <w:rPr>
          <w:rFonts w:ascii="Times New Roman" w:hAnsi="Times New Roman" w:cs="Times New Roman"/>
          <w:b/>
          <w:bCs/>
          <w:sz w:val="60"/>
        </w:rPr>
        <w:t>•</w:t>
      </w:r>
      <w:r w:rsidR="0097515D">
        <w:rPr>
          <w:rFonts w:ascii="Times New Roman" w:hAnsi="Times New Roman" w:cs="Times New Roman"/>
          <w:b/>
          <w:bCs/>
          <w:sz w:val="60"/>
        </w:rPr>
        <w:t xml:space="preserve"> </w:t>
      </w:r>
      <w:r w:rsidRPr="006C6A09">
        <w:rPr>
          <w:rFonts w:ascii="Times New Roman" w:hAnsi="Times New Roman" w:cs="Times New Roman"/>
          <w:b/>
          <w:bCs/>
          <w:sz w:val="60"/>
        </w:rPr>
        <w:t>According to Wikipedia.org…(read below for the exciting conclusion!)</w:t>
      </w:r>
    </w:p>
    <w:sectPr w:rsidR="002232A7" w:rsidRPr="006C6A09" w:rsidSect="006C6A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A7"/>
    <w:rsid w:val="002232A7"/>
    <w:rsid w:val="006C6A09"/>
    <w:rsid w:val="0097515D"/>
    <w:rsid w:val="00AC5FDF"/>
    <w:rsid w:val="00EA609E"/>
    <w:rsid w:val="00FE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3891"/>
  <w15:chartTrackingRefBased/>
  <w15:docId w15:val="{DE93DDC4-40E6-4D93-9E32-C2B6FD2A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6</cp:revision>
  <dcterms:created xsi:type="dcterms:W3CDTF">2023-11-08T17:44:00Z</dcterms:created>
  <dcterms:modified xsi:type="dcterms:W3CDTF">2023-11-09T05:14:00Z</dcterms:modified>
</cp:coreProperties>
</file>